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E74" w:rsidRDefault="00782E74" w:rsidP="00DB49E0">
      <w:pPr>
        <w:jc w:val="center"/>
        <w:rPr>
          <w:b/>
          <w:sz w:val="20"/>
          <w:szCs w:val="20"/>
          <w:lang w:val="kk-KZ"/>
        </w:rPr>
      </w:pPr>
      <w:r w:rsidRPr="00782E74">
        <w:rPr>
          <w:b/>
          <w:sz w:val="20"/>
          <w:szCs w:val="20"/>
          <w:lang w:val="kk-KZ"/>
        </w:rPr>
        <w:t>Карта учебно-методической обеспеченности дисциплины</w:t>
      </w:r>
      <w:r>
        <w:rPr>
          <w:b/>
          <w:sz w:val="20"/>
          <w:szCs w:val="20"/>
          <w:lang w:val="kk-KZ"/>
        </w:rPr>
        <w:t xml:space="preserve"> </w:t>
      </w:r>
      <w:r w:rsidR="00DB49E0">
        <w:rPr>
          <w:b/>
          <w:sz w:val="20"/>
          <w:szCs w:val="20"/>
        </w:rPr>
        <w:t xml:space="preserve"> </w:t>
      </w:r>
      <w:r w:rsidR="00DB49E0" w:rsidRPr="004049BF">
        <w:rPr>
          <w:b/>
          <w:sz w:val="20"/>
          <w:szCs w:val="20"/>
          <w:lang w:val="kk-KZ"/>
        </w:rPr>
        <w:t>«</w:t>
      </w:r>
      <w:r w:rsidR="00DB49E0">
        <w:rPr>
          <w:b/>
          <w:sz w:val="20"/>
          <w:szCs w:val="20"/>
          <w:lang w:val="kk-KZ"/>
        </w:rPr>
        <w:t>6</w:t>
      </w:r>
      <w:r w:rsidR="00DB49E0">
        <w:rPr>
          <w:b/>
          <w:sz w:val="20"/>
          <w:szCs w:val="20"/>
          <w:lang w:val="en-US"/>
        </w:rPr>
        <w:t>B</w:t>
      </w:r>
      <w:r w:rsidR="00DB49E0" w:rsidRPr="00DB49E0">
        <w:rPr>
          <w:b/>
          <w:sz w:val="20"/>
          <w:szCs w:val="20"/>
        </w:rPr>
        <w:t>05310-</w:t>
      </w:r>
      <w:r w:rsidR="00DB49E0" w:rsidRPr="004049BF">
        <w:rPr>
          <w:b/>
          <w:sz w:val="20"/>
          <w:szCs w:val="20"/>
          <w:lang w:val="kk-KZ"/>
        </w:rPr>
        <w:t xml:space="preserve">Ядролық </w:t>
      </w:r>
      <w:r w:rsidR="00DB49E0">
        <w:rPr>
          <w:b/>
          <w:sz w:val="20"/>
          <w:szCs w:val="20"/>
          <w:lang w:val="kk-KZ"/>
        </w:rPr>
        <w:t>диагностика</w:t>
      </w:r>
      <w:r w:rsidR="00DB49E0" w:rsidRPr="004049BF">
        <w:rPr>
          <w:b/>
          <w:sz w:val="20"/>
          <w:szCs w:val="20"/>
          <w:lang w:val="kk-KZ"/>
        </w:rPr>
        <w:t>»</w:t>
      </w:r>
      <w:r w:rsidR="00DB49E0">
        <w:rPr>
          <w:b/>
          <w:sz w:val="20"/>
          <w:szCs w:val="20"/>
          <w:lang w:val="kk-KZ"/>
        </w:rPr>
        <w:t xml:space="preserve"> </w:t>
      </w:r>
    </w:p>
    <w:p w:rsidR="00DB49E0" w:rsidRPr="00DB49E0" w:rsidRDefault="00DB49E0" w:rsidP="00DB49E0">
      <w:pPr>
        <w:jc w:val="center"/>
        <w:rPr>
          <w:b/>
          <w:sz w:val="20"/>
          <w:szCs w:val="20"/>
          <w:lang w:val="kk-KZ"/>
        </w:rPr>
      </w:pPr>
    </w:p>
    <w:p w:rsidR="00DB49E0" w:rsidRPr="00DB49E0" w:rsidRDefault="00DB49E0" w:rsidP="00DB49E0">
      <w:pPr>
        <w:rPr>
          <w:b/>
          <w:bCs/>
          <w:sz w:val="20"/>
          <w:szCs w:val="20"/>
          <w:lang w:val="kk-KZ"/>
        </w:rPr>
      </w:pPr>
      <w:r w:rsidRPr="00DB49E0">
        <w:rPr>
          <w:b/>
          <w:bCs/>
          <w:sz w:val="20"/>
          <w:szCs w:val="20"/>
          <w:lang w:val="kk-KZ"/>
        </w:rPr>
        <w:t>Негізгі әдебиеттер: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 xml:space="preserve">Васильев  А.Ю. Лучевая диагностика в педиатрии. 2010, - </w:t>
      </w:r>
      <w:r w:rsidRPr="00DB49E0">
        <w:rPr>
          <w:sz w:val="20"/>
          <w:szCs w:val="20"/>
        </w:rPr>
        <w:t>368 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</w:rPr>
        <w:t>Штаатц Г., Хоннеф Д., Пирот В., Т. Радков. Лучевая диагностика: детские болезни (пер.с англ.). 2010, - 400 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 xml:space="preserve">Lane  F. Donnelly. Pediatric Imaging: The Fundamentals. </w:t>
      </w:r>
      <w:r w:rsidRPr="00DB49E0">
        <w:rPr>
          <w:sz w:val="20"/>
          <w:szCs w:val="20"/>
          <w:lang w:val="en-US"/>
        </w:rPr>
        <w:t>2008 y.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en-US"/>
        </w:rPr>
        <w:t>Barkovich</w:t>
      </w:r>
      <w:r w:rsidRPr="00DB49E0">
        <w:rPr>
          <w:sz w:val="20"/>
          <w:szCs w:val="20"/>
        </w:rPr>
        <w:t xml:space="preserve">. </w:t>
      </w:r>
      <w:r w:rsidRPr="00DB49E0">
        <w:rPr>
          <w:sz w:val="20"/>
          <w:szCs w:val="20"/>
          <w:lang w:val="en-US"/>
        </w:rPr>
        <w:t>Pediatric Neuroradiology. 2007 y.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Трофимова Т.Н. Лучевая анатомия человека. 2005, - 496 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</w:rPr>
      </w:pPr>
      <w:r w:rsidRPr="00DB49E0">
        <w:rPr>
          <w:sz w:val="20"/>
          <w:szCs w:val="20"/>
          <w:lang w:val="kk-KZ"/>
        </w:rPr>
        <w:t>Королюк И.П. Рентгенанатомически</w:t>
      </w:r>
      <w:r w:rsidRPr="00DB49E0">
        <w:rPr>
          <w:sz w:val="20"/>
          <w:szCs w:val="20"/>
        </w:rPr>
        <w:t>й атлас скелета (норма, варианты, ошибки интерпретации). 2008, - 192 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</w:rPr>
      </w:pPr>
      <w:r w:rsidRPr="00DB49E0">
        <w:rPr>
          <w:sz w:val="20"/>
          <w:szCs w:val="20"/>
        </w:rPr>
        <w:t xml:space="preserve">Райан С., МакНиколас М., Юстейс С. Анатомия человека при лучевых исследованиях (пер.с англ.). 2009, - 328 с. 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Клиническое руководство «Онкология» (2 тома). Под редакцией  К.Ш. Нургазиева.-Алматы, 2006 г.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Хуснутдинова Г.И., Жолдыбай Ж.Ж. Лучевая диагностика опухолей костей: Монография.  – Алматы, 2009 г.-222 с., 114 рис.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Райзер М., Баур-Мельник А., Гласер К. Лучевая диагностика. Костно-мышечная система (пер. с англ.). 2011,-384 с.</w:t>
      </w:r>
    </w:p>
    <w:p w:rsidR="00DB49E0" w:rsidRPr="00DB49E0" w:rsidRDefault="00DB49E0" w:rsidP="00DB49E0">
      <w:pPr>
        <w:numPr>
          <w:ilvl w:val="0"/>
          <w:numId w:val="7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Хофер М. Рентгенологическое исследование грудной клетки (пер. с англ.). 2008,- 224 с.</w:t>
      </w:r>
    </w:p>
    <w:p w:rsidR="00DB49E0" w:rsidRPr="00DB49E0" w:rsidRDefault="00DB49E0" w:rsidP="00DB49E0">
      <w:pPr>
        <w:rPr>
          <w:b/>
          <w:sz w:val="20"/>
          <w:szCs w:val="20"/>
          <w:lang w:val="kk-KZ"/>
        </w:rPr>
      </w:pPr>
    </w:p>
    <w:p w:rsidR="00DB49E0" w:rsidRPr="00DB49E0" w:rsidRDefault="00DB49E0" w:rsidP="00DB49E0">
      <w:pPr>
        <w:rPr>
          <w:b/>
          <w:sz w:val="20"/>
          <w:szCs w:val="20"/>
          <w:lang w:val="kk-KZ"/>
        </w:rPr>
      </w:pPr>
      <w:r w:rsidRPr="00DB49E0">
        <w:rPr>
          <w:b/>
          <w:sz w:val="20"/>
          <w:szCs w:val="20"/>
          <w:lang w:val="kk-KZ"/>
        </w:rPr>
        <w:t>Қосымша əдебиеттер:</w:t>
      </w:r>
    </w:p>
    <w:p w:rsidR="00DB49E0" w:rsidRPr="00DB49E0" w:rsidRDefault="00DB49E0" w:rsidP="00DB49E0">
      <w:pPr>
        <w:numPr>
          <w:ilvl w:val="0"/>
          <w:numId w:val="11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</w:rPr>
        <w:t>Труфанов Г.Е. Лучевая диагностика: учебник. 2013, - 496 с.</w:t>
      </w:r>
    </w:p>
    <w:p w:rsidR="00DB49E0" w:rsidRPr="00DB49E0" w:rsidRDefault="00DB49E0" w:rsidP="00DB49E0">
      <w:pPr>
        <w:numPr>
          <w:ilvl w:val="0"/>
          <w:numId w:val="11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Королюк И.П. Лучевая диагностика. 2013, - 496 с.</w:t>
      </w:r>
    </w:p>
    <w:p w:rsidR="00DB49E0" w:rsidRPr="00DB49E0" w:rsidRDefault="00DB49E0" w:rsidP="00DB49E0">
      <w:pPr>
        <w:numPr>
          <w:ilvl w:val="0"/>
          <w:numId w:val="11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Коков Л.С. Национальное руководство по лучевой диагностике и терапии. 2011, - 688 с.</w:t>
      </w:r>
    </w:p>
    <w:p w:rsidR="00DB49E0" w:rsidRPr="00DB49E0" w:rsidRDefault="00DB49E0" w:rsidP="00DB49E0">
      <w:pPr>
        <w:numPr>
          <w:ilvl w:val="0"/>
          <w:numId w:val="11"/>
        </w:numPr>
        <w:rPr>
          <w:sz w:val="20"/>
          <w:szCs w:val="20"/>
          <w:lang w:val="kk-KZ"/>
        </w:rPr>
      </w:pPr>
      <w:r w:rsidRPr="00DB49E0">
        <w:rPr>
          <w:sz w:val="20"/>
          <w:szCs w:val="20"/>
          <w:lang w:val="kk-KZ"/>
        </w:rPr>
        <w:t>Зедгенидзе  Г.А. Клиническая рентгенорадиология. Руководство в 5томах. 2005 г.</w:t>
      </w:r>
    </w:p>
    <w:p w:rsidR="00DB49E0" w:rsidRPr="00DB49E0" w:rsidRDefault="00DB49E0" w:rsidP="00DB49E0">
      <w:pPr>
        <w:rPr>
          <w:b/>
          <w:bCs/>
          <w:sz w:val="20"/>
          <w:szCs w:val="20"/>
        </w:rPr>
      </w:pPr>
    </w:p>
    <w:p w:rsidR="00DB49E0" w:rsidRPr="00DB49E0" w:rsidRDefault="00DB49E0" w:rsidP="00DB49E0">
      <w:pPr>
        <w:rPr>
          <w:sz w:val="20"/>
          <w:szCs w:val="20"/>
          <w:lang w:val="en-US"/>
        </w:rPr>
      </w:pPr>
      <w:r w:rsidRPr="00DB49E0">
        <w:rPr>
          <w:b/>
          <w:bCs/>
          <w:sz w:val="20"/>
          <w:szCs w:val="20"/>
        </w:rPr>
        <w:t>Интернет-ресурст</w:t>
      </w:r>
      <w:r w:rsidRPr="00DB49E0">
        <w:rPr>
          <w:b/>
          <w:bCs/>
          <w:sz w:val="20"/>
          <w:szCs w:val="20"/>
          <w:lang w:val="en-US"/>
        </w:rPr>
        <w:t>a</w:t>
      </w:r>
      <w:r w:rsidRPr="00DB49E0">
        <w:rPr>
          <w:b/>
          <w:bCs/>
          <w:sz w:val="20"/>
          <w:szCs w:val="20"/>
        </w:rPr>
        <w:t>р:</w:t>
      </w:r>
    </w:p>
    <w:p w:rsidR="00DB49E0" w:rsidRPr="00DB49E0" w:rsidRDefault="00DB49E0" w:rsidP="00DB49E0">
      <w:pPr>
        <w:numPr>
          <w:ilvl w:val="0"/>
          <w:numId w:val="10"/>
        </w:numPr>
        <w:rPr>
          <w:sz w:val="20"/>
          <w:szCs w:val="20"/>
        </w:rPr>
      </w:pPr>
      <w:hyperlink r:id="rId5" w:tgtFrame="_blank" w:history="1">
        <w:r w:rsidRPr="00DB49E0">
          <w:rPr>
            <w:rStyle w:val="a6"/>
            <w:sz w:val="20"/>
            <w:szCs w:val="20"/>
          </w:rPr>
          <w:t>http://thoracicrad.org/?portfolio=education</w:t>
        </w:r>
      </w:hyperlink>
    </w:p>
    <w:p w:rsidR="00DB49E0" w:rsidRPr="00DB49E0" w:rsidRDefault="00DB49E0" w:rsidP="00DB49E0">
      <w:pPr>
        <w:numPr>
          <w:ilvl w:val="0"/>
          <w:numId w:val="10"/>
        </w:numPr>
        <w:rPr>
          <w:sz w:val="20"/>
          <w:szCs w:val="20"/>
        </w:rPr>
      </w:pPr>
      <w:hyperlink r:id="rId6" w:tgtFrame="_blank" w:history="1">
        <w:r w:rsidRPr="00DB49E0">
          <w:rPr>
            <w:rStyle w:val="a6"/>
            <w:sz w:val="20"/>
            <w:szCs w:val="20"/>
          </w:rPr>
          <w:t>http://radiologyassistant.nl/</w:t>
        </w:r>
      </w:hyperlink>
    </w:p>
    <w:p w:rsidR="00DB49E0" w:rsidRPr="00DB49E0" w:rsidRDefault="00DB49E0" w:rsidP="00DB49E0">
      <w:pPr>
        <w:numPr>
          <w:ilvl w:val="0"/>
          <w:numId w:val="10"/>
        </w:numPr>
        <w:rPr>
          <w:sz w:val="20"/>
          <w:szCs w:val="20"/>
        </w:rPr>
      </w:pPr>
      <w:hyperlink r:id="rId7" w:tgtFrame="_blank" w:history="1">
        <w:r w:rsidRPr="00DB49E0">
          <w:rPr>
            <w:rStyle w:val="a6"/>
            <w:sz w:val="20"/>
            <w:szCs w:val="20"/>
          </w:rPr>
          <w:t>http://www.radiologyeducation.com/</w:t>
        </w:r>
      </w:hyperlink>
    </w:p>
    <w:p w:rsidR="00DB49E0" w:rsidRDefault="00DB49E0" w:rsidP="00DB49E0">
      <w:pPr>
        <w:numPr>
          <w:ilvl w:val="0"/>
          <w:numId w:val="10"/>
        </w:numPr>
        <w:rPr>
          <w:sz w:val="20"/>
          <w:szCs w:val="20"/>
        </w:rPr>
      </w:pPr>
      <w:hyperlink r:id="rId8" w:tgtFrame="_blank" w:history="1">
        <w:r w:rsidRPr="00DB49E0">
          <w:rPr>
            <w:rStyle w:val="a6"/>
            <w:sz w:val="20"/>
            <w:szCs w:val="20"/>
          </w:rPr>
          <w:t>http://www.learningradiology.com/</w:t>
        </w:r>
      </w:hyperlink>
    </w:p>
    <w:p w:rsidR="00DB49E0" w:rsidRPr="00DB49E0" w:rsidRDefault="00DB49E0" w:rsidP="00DB49E0">
      <w:pPr>
        <w:numPr>
          <w:ilvl w:val="0"/>
          <w:numId w:val="10"/>
        </w:numPr>
        <w:rPr>
          <w:sz w:val="20"/>
          <w:szCs w:val="20"/>
        </w:rPr>
      </w:pPr>
      <w:hyperlink r:id="rId9" w:tgtFrame="_blank" w:history="1">
        <w:r w:rsidRPr="00DB49E0">
          <w:rPr>
            <w:rStyle w:val="a6"/>
            <w:sz w:val="20"/>
            <w:szCs w:val="20"/>
          </w:rPr>
          <w:t>https://3s.acr.org/CIP/</w:t>
        </w:r>
      </w:hyperlink>
    </w:p>
    <w:p w:rsidR="00DB49E0" w:rsidRPr="00782E74" w:rsidRDefault="00DB49E0">
      <w:pPr>
        <w:rPr>
          <w:sz w:val="20"/>
          <w:szCs w:val="20"/>
          <w:lang w:val="kk-KZ"/>
        </w:rPr>
      </w:pPr>
    </w:p>
    <w:p w:rsidR="00782E74" w:rsidRPr="00782E74" w:rsidRDefault="00782E74" w:rsidP="00DB49E0">
      <w:pPr>
        <w:ind w:left="720"/>
        <w:rPr>
          <w:sz w:val="20"/>
          <w:szCs w:val="20"/>
        </w:rPr>
      </w:pPr>
    </w:p>
    <w:sectPr w:rsidR="00782E74" w:rsidRPr="0078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3A8"/>
    <w:multiLevelType w:val="hybridMultilevel"/>
    <w:tmpl w:val="77300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F25"/>
    <w:multiLevelType w:val="hybridMultilevel"/>
    <w:tmpl w:val="9CC6E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9BE"/>
    <w:multiLevelType w:val="hybridMultilevel"/>
    <w:tmpl w:val="F782C3EA"/>
    <w:lvl w:ilvl="0" w:tplc="A4D2BB2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A62D16">
      <w:start w:val="1"/>
      <w:numFmt w:val="decimal"/>
      <w:lvlText w:val="%2."/>
      <w:lvlJc w:val="left"/>
      <w:pPr>
        <w:ind w:left="479" w:hanging="4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643BF8">
      <w:numFmt w:val="bullet"/>
      <w:lvlText w:val="•"/>
      <w:lvlJc w:val="left"/>
      <w:pPr>
        <w:ind w:left="2432" w:hanging="404"/>
      </w:pPr>
      <w:rPr>
        <w:rFonts w:hint="default"/>
        <w:lang w:val="ru-RU" w:eastAsia="en-US" w:bidi="ar-SA"/>
      </w:rPr>
    </w:lvl>
    <w:lvl w:ilvl="3" w:tplc="1ECA749E">
      <w:numFmt w:val="bullet"/>
      <w:lvlText w:val="•"/>
      <w:lvlJc w:val="left"/>
      <w:pPr>
        <w:ind w:left="3409" w:hanging="404"/>
      </w:pPr>
      <w:rPr>
        <w:rFonts w:hint="default"/>
        <w:lang w:val="ru-RU" w:eastAsia="en-US" w:bidi="ar-SA"/>
      </w:rPr>
    </w:lvl>
    <w:lvl w:ilvl="4" w:tplc="539CFC26">
      <w:numFmt w:val="bullet"/>
      <w:lvlText w:val="•"/>
      <w:lvlJc w:val="left"/>
      <w:pPr>
        <w:ind w:left="4385" w:hanging="404"/>
      </w:pPr>
      <w:rPr>
        <w:rFonts w:hint="default"/>
        <w:lang w:val="ru-RU" w:eastAsia="en-US" w:bidi="ar-SA"/>
      </w:rPr>
    </w:lvl>
    <w:lvl w:ilvl="5" w:tplc="EBD4B5AC">
      <w:numFmt w:val="bullet"/>
      <w:lvlText w:val="•"/>
      <w:lvlJc w:val="left"/>
      <w:pPr>
        <w:ind w:left="5362" w:hanging="404"/>
      </w:pPr>
      <w:rPr>
        <w:rFonts w:hint="default"/>
        <w:lang w:val="ru-RU" w:eastAsia="en-US" w:bidi="ar-SA"/>
      </w:rPr>
    </w:lvl>
    <w:lvl w:ilvl="6" w:tplc="1F6E2C86">
      <w:numFmt w:val="bullet"/>
      <w:lvlText w:val="•"/>
      <w:lvlJc w:val="left"/>
      <w:pPr>
        <w:ind w:left="6338" w:hanging="404"/>
      </w:pPr>
      <w:rPr>
        <w:rFonts w:hint="default"/>
        <w:lang w:val="ru-RU" w:eastAsia="en-US" w:bidi="ar-SA"/>
      </w:rPr>
    </w:lvl>
    <w:lvl w:ilvl="7" w:tplc="804EA7E0">
      <w:numFmt w:val="bullet"/>
      <w:lvlText w:val="•"/>
      <w:lvlJc w:val="left"/>
      <w:pPr>
        <w:ind w:left="7314" w:hanging="404"/>
      </w:pPr>
      <w:rPr>
        <w:rFonts w:hint="default"/>
        <w:lang w:val="ru-RU" w:eastAsia="en-US" w:bidi="ar-SA"/>
      </w:rPr>
    </w:lvl>
    <w:lvl w:ilvl="8" w:tplc="C9B80E46">
      <w:numFmt w:val="bullet"/>
      <w:lvlText w:val="•"/>
      <w:lvlJc w:val="left"/>
      <w:pPr>
        <w:ind w:left="8291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22E149DD"/>
    <w:multiLevelType w:val="hybridMultilevel"/>
    <w:tmpl w:val="F33E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77A8"/>
    <w:multiLevelType w:val="hybridMultilevel"/>
    <w:tmpl w:val="7D8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56"/>
    <w:multiLevelType w:val="hybridMultilevel"/>
    <w:tmpl w:val="642C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559"/>
    <w:multiLevelType w:val="hybridMultilevel"/>
    <w:tmpl w:val="9CC6E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93B65"/>
    <w:multiLevelType w:val="hybridMultilevel"/>
    <w:tmpl w:val="6F12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D381A"/>
    <w:multiLevelType w:val="hybridMultilevel"/>
    <w:tmpl w:val="06B4A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6644B"/>
    <w:multiLevelType w:val="hybridMultilevel"/>
    <w:tmpl w:val="C07CDD5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6051F0"/>
    <w:multiLevelType w:val="hybridMultilevel"/>
    <w:tmpl w:val="44169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0738">
    <w:abstractNumId w:val="2"/>
  </w:num>
  <w:num w:numId="2" w16cid:durableId="1696151691">
    <w:abstractNumId w:val="8"/>
  </w:num>
  <w:num w:numId="3" w16cid:durableId="346489496">
    <w:abstractNumId w:val="3"/>
  </w:num>
  <w:num w:numId="4" w16cid:durableId="982854039">
    <w:abstractNumId w:val="7"/>
  </w:num>
  <w:num w:numId="5" w16cid:durableId="1727685137">
    <w:abstractNumId w:val="9"/>
  </w:num>
  <w:num w:numId="6" w16cid:durableId="2035613866">
    <w:abstractNumId w:val="4"/>
  </w:num>
  <w:num w:numId="7" w16cid:durableId="750781607">
    <w:abstractNumId w:val="1"/>
  </w:num>
  <w:num w:numId="8" w16cid:durableId="183713425">
    <w:abstractNumId w:val="6"/>
  </w:num>
  <w:num w:numId="9" w16cid:durableId="950161928">
    <w:abstractNumId w:val="5"/>
  </w:num>
  <w:num w:numId="10" w16cid:durableId="1472866472">
    <w:abstractNumId w:val="10"/>
  </w:num>
  <w:num w:numId="11" w16cid:durableId="73655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B0"/>
    <w:rsid w:val="00764A77"/>
    <w:rsid w:val="00782E74"/>
    <w:rsid w:val="008309B0"/>
    <w:rsid w:val="00B342D0"/>
    <w:rsid w:val="00DB49E0"/>
    <w:rsid w:val="00D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8746"/>
  <w15:chartTrackingRefBased/>
  <w15:docId w15:val="{E1C357F0-3F8B-4FBD-B572-6051E8E7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309B0"/>
    <w:pPr>
      <w:spacing w:line="319" w:lineRule="exact"/>
      <w:ind w:left="11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09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309B0"/>
    <w:pPr>
      <w:ind w:left="47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09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309B0"/>
    <w:pPr>
      <w:ind w:left="479" w:firstLine="427"/>
    </w:pPr>
  </w:style>
  <w:style w:type="character" w:styleId="a6">
    <w:name w:val="Hyperlink"/>
    <w:basedOn w:val="a0"/>
    <w:uiPriority w:val="99"/>
    <w:unhideWhenUsed/>
    <w:rsid w:val="00782E7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8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m/redirect?url=http%3A//www.learningradiology.com/&amp;hash=7b892d30b6a21988afdb163342e0b55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rambler.ru/m/redirect?url=http%3A//www.radiologyeducation.com/&amp;hash=2ae5c7885bca45506d2d16396c5dac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%3A//radiologyassistant.nl/&amp;hash=ffa3c934382c0b6abfe19fde880cb5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l.rambler.ru/m/redirect?url=http%3A//thoracicrad.org/%3Fportfolio%3Deducation&amp;hash=371541118164e0f3160c7e4a5e1624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rambler.ru/m/redirect?url=http%3A//www.learningradiology.com/&amp;hash=7b892d30b6a21988afdb163342e0b5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andrei_dyo@mail.ru</cp:lastModifiedBy>
  <cp:revision>5</cp:revision>
  <dcterms:created xsi:type="dcterms:W3CDTF">2021-08-31T02:53:00Z</dcterms:created>
  <dcterms:modified xsi:type="dcterms:W3CDTF">2024-01-16T16:14:00Z</dcterms:modified>
</cp:coreProperties>
</file>